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7BD3" w14:textId="393408EA" w:rsidR="00C1527B" w:rsidRPr="00CE52B8" w:rsidRDefault="00C1527B" w:rsidP="00CE52B8">
      <w:pPr>
        <w:jc w:val="center"/>
        <w:rPr>
          <w:rFonts w:ascii="Arial" w:hAnsi="Arial" w:cs="Arial"/>
          <w:b/>
          <w:bCs/>
          <w:u w:val="single"/>
        </w:rPr>
      </w:pPr>
      <w:r w:rsidRPr="00CE52B8">
        <w:rPr>
          <w:rFonts w:ascii="Arial" w:hAnsi="Arial" w:cs="Arial"/>
          <w:b/>
          <w:bCs/>
          <w:u w:val="single"/>
        </w:rPr>
        <w:t>OUTSIDE IN FESTIVAL</w:t>
      </w:r>
    </w:p>
    <w:p w14:paraId="1C46C3E7" w14:textId="2A6F0A58" w:rsidR="00C1527B" w:rsidRPr="00CE52B8" w:rsidRDefault="00C1527B" w:rsidP="00C1527B">
      <w:pPr>
        <w:jc w:val="center"/>
        <w:rPr>
          <w:rFonts w:ascii="Arial" w:hAnsi="Arial" w:cs="Arial"/>
          <w:b/>
          <w:bCs/>
          <w:i/>
          <w:iCs/>
          <w:u w:val="single"/>
        </w:rPr>
      </w:pPr>
      <w:r w:rsidRPr="00CE52B8">
        <w:rPr>
          <w:rFonts w:ascii="Arial" w:hAnsi="Arial" w:cs="Arial"/>
          <w:b/>
          <w:bCs/>
          <w:i/>
          <w:iCs/>
          <w:u w:val="single"/>
        </w:rPr>
        <w:t>LOOKING OUT/ LOOKING IN/ LOOKING UP</w:t>
      </w:r>
    </w:p>
    <w:p w14:paraId="00EC9D33" w14:textId="28500BF2" w:rsidR="00C1527B" w:rsidRPr="00CE52B8" w:rsidRDefault="00C1527B" w:rsidP="00C1527B">
      <w:pPr>
        <w:jc w:val="center"/>
        <w:rPr>
          <w:rFonts w:ascii="Arial" w:hAnsi="Arial" w:cs="Arial"/>
          <w:b/>
          <w:bCs/>
          <w:u w:val="single"/>
        </w:rPr>
      </w:pPr>
      <w:r w:rsidRPr="00CE52B8">
        <w:rPr>
          <w:rFonts w:ascii="Arial" w:hAnsi="Arial" w:cs="Arial"/>
          <w:b/>
          <w:bCs/>
          <w:u w:val="single"/>
        </w:rPr>
        <w:t>COMMISSION APPLICATION</w:t>
      </w:r>
    </w:p>
    <w:p w14:paraId="21E6F8A4" w14:textId="34DD681F" w:rsidR="00CE52B8" w:rsidRPr="00CE52B8" w:rsidRDefault="00CE52B8" w:rsidP="00C1527B">
      <w:pPr>
        <w:jc w:val="center"/>
        <w:rPr>
          <w:rFonts w:ascii="Arial" w:hAnsi="Arial" w:cs="Arial"/>
          <w:b/>
          <w:bCs/>
          <w:u w:val="single"/>
        </w:rPr>
      </w:pPr>
    </w:p>
    <w:p w14:paraId="2C3813FB"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r w:rsidRPr="00CE52B8">
        <w:rPr>
          <w:rStyle w:val="normaltextrun"/>
          <w:rFonts w:ascii="Arial" w:hAnsi="Arial" w:cs="Arial"/>
          <w:b/>
          <w:bCs/>
          <w:sz w:val="22"/>
          <w:szCs w:val="22"/>
        </w:rPr>
        <w:t>Theme: </w:t>
      </w:r>
      <w:r w:rsidRPr="00CE52B8">
        <w:rPr>
          <w:rStyle w:val="normaltextrun"/>
          <w:rFonts w:ascii="Arial" w:hAnsi="Arial" w:cs="Arial"/>
          <w:sz w:val="22"/>
          <w:szCs w:val="22"/>
        </w:rPr>
        <w:t>Looking Out. Looking In. Looking Up </w:t>
      </w:r>
      <w:r w:rsidRPr="00CE52B8">
        <w:rPr>
          <w:rStyle w:val="eop"/>
          <w:rFonts w:ascii="Arial" w:hAnsi="Arial" w:cs="Arial"/>
          <w:sz w:val="22"/>
          <w:szCs w:val="22"/>
        </w:rPr>
        <w:t> </w:t>
      </w:r>
    </w:p>
    <w:p w14:paraId="7E63442B"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r w:rsidRPr="00CE52B8">
        <w:rPr>
          <w:rStyle w:val="normaltextrun"/>
          <w:rFonts w:ascii="Arial" w:hAnsi="Arial" w:cs="Arial"/>
          <w:b/>
          <w:bCs/>
          <w:sz w:val="22"/>
          <w:szCs w:val="22"/>
        </w:rPr>
        <w:t>Festival Title: Outside </w:t>
      </w:r>
      <w:proofErr w:type="gramStart"/>
      <w:r w:rsidRPr="00CE52B8">
        <w:rPr>
          <w:rStyle w:val="normaltextrun"/>
          <w:rFonts w:ascii="Arial" w:hAnsi="Arial" w:cs="Arial"/>
          <w:b/>
          <w:bCs/>
          <w:sz w:val="22"/>
          <w:szCs w:val="22"/>
        </w:rPr>
        <w:t>In</w:t>
      </w:r>
      <w:proofErr w:type="gramEnd"/>
      <w:r w:rsidRPr="00CE52B8">
        <w:rPr>
          <w:rStyle w:val="normaltextrun"/>
          <w:rFonts w:ascii="Arial" w:hAnsi="Arial" w:cs="Arial"/>
          <w:b/>
          <w:bCs/>
          <w:sz w:val="22"/>
          <w:szCs w:val="22"/>
        </w:rPr>
        <w:t> Festival </w:t>
      </w:r>
      <w:r w:rsidRPr="00CE52B8">
        <w:rPr>
          <w:rStyle w:val="normaltextrun"/>
          <w:rFonts w:ascii="Arial" w:hAnsi="Arial" w:cs="Arial"/>
          <w:i/>
          <w:iCs/>
          <w:sz w:val="22"/>
          <w:szCs w:val="22"/>
        </w:rPr>
        <w:t>Looking Out/ Looking In/ Looking Up</w:t>
      </w:r>
      <w:r w:rsidRPr="00CE52B8">
        <w:rPr>
          <w:rStyle w:val="normaltextrun"/>
          <w:rFonts w:ascii="Arial" w:hAnsi="Arial" w:cs="Arial"/>
          <w:sz w:val="22"/>
          <w:szCs w:val="22"/>
        </w:rPr>
        <w:t> </w:t>
      </w:r>
      <w:r w:rsidRPr="00CE52B8">
        <w:rPr>
          <w:rStyle w:val="eop"/>
          <w:rFonts w:ascii="Arial" w:hAnsi="Arial" w:cs="Arial"/>
          <w:sz w:val="22"/>
          <w:szCs w:val="22"/>
        </w:rPr>
        <w:t> </w:t>
      </w:r>
    </w:p>
    <w:p w14:paraId="413B2A78"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r w:rsidRPr="00CE52B8">
        <w:rPr>
          <w:rStyle w:val="normaltextrun"/>
          <w:rFonts w:ascii="Arial" w:hAnsi="Arial" w:cs="Arial"/>
          <w:b/>
          <w:bCs/>
          <w:sz w:val="22"/>
          <w:szCs w:val="22"/>
        </w:rPr>
        <w:t>Festival Date: </w:t>
      </w:r>
      <w:r w:rsidRPr="00CE52B8">
        <w:rPr>
          <w:rStyle w:val="normaltextrun"/>
          <w:rFonts w:ascii="Arial" w:hAnsi="Arial" w:cs="Arial"/>
          <w:sz w:val="22"/>
          <w:szCs w:val="22"/>
        </w:rPr>
        <w:t>Fri 28</w:t>
      </w:r>
      <w:r w:rsidRPr="00CE52B8">
        <w:rPr>
          <w:rStyle w:val="normaltextrun"/>
          <w:rFonts w:ascii="Arial" w:hAnsi="Arial" w:cs="Arial"/>
          <w:sz w:val="22"/>
          <w:szCs w:val="22"/>
          <w:vertAlign w:val="superscript"/>
        </w:rPr>
        <w:t>th</w:t>
      </w:r>
      <w:r w:rsidRPr="00CE52B8">
        <w:rPr>
          <w:rStyle w:val="normaltextrun"/>
          <w:rFonts w:ascii="Arial" w:hAnsi="Arial" w:cs="Arial"/>
          <w:sz w:val="22"/>
          <w:szCs w:val="22"/>
        </w:rPr>
        <w:t> &amp; Sat 29</w:t>
      </w:r>
      <w:r w:rsidRPr="00CE52B8">
        <w:rPr>
          <w:rStyle w:val="normaltextrun"/>
          <w:rFonts w:ascii="Arial" w:hAnsi="Arial" w:cs="Arial"/>
          <w:sz w:val="22"/>
          <w:szCs w:val="22"/>
          <w:vertAlign w:val="superscript"/>
        </w:rPr>
        <w:t>th</w:t>
      </w:r>
      <w:r w:rsidRPr="00CE52B8">
        <w:rPr>
          <w:rStyle w:val="normaltextrun"/>
          <w:rFonts w:ascii="Arial" w:hAnsi="Arial" w:cs="Arial"/>
          <w:sz w:val="22"/>
          <w:szCs w:val="22"/>
        </w:rPr>
        <w:t> November</w:t>
      </w:r>
      <w:r w:rsidRPr="00CE52B8">
        <w:rPr>
          <w:rStyle w:val="eop"/>
          <w:rFonts w:ascii="Arial" w:hAnsi="Arial" w:cs="Arial"/>
          <w:sz w:val="22"/>
          <w:szCs w:val="22"/>
        </w:rPr>
        <w:t> </w:t>
      </w:r>
    </w:p>
    <w:p w14:paraId="15D91962" w14:textId="30226E11" w:rsidR="00CE52B8" w:rsidRDefault="00CE52B8" w:rsidP="00CE52B8">
      <w:pPr>
        <w:pStyle w:val="paragraph"/>
        <w:spacing w:before="0" w:beforeAutospacing="0" w:after="0" w:afterAutospacing="0"/>
        <w:textAlignment w:val="baseline"/>
        <w:rPr>
          <w:rStyle w:val="eop"/>
          <w:rFonts w:ascii="Arial" w:hAnsi="Arial" w:cs="Arial"/>
          <w:sz w:val="22"/>
          <w:szCs w:val="22"/>
        </w:rPr>
      </w:pPr>
      <w:r w:rsidRPr="00CE52B8">
        <w:rPr>
          <w:rStyle w:val="normaltextrun"/>
          <w:rFonts w:ascii="Arial" w:hAnsi="Arial" w:cs="Arial"/>
          <w:b/>
          <w:bCs/>
          <w:sz w:val="22"/>
          <w:szCs w:val="22"/>
        </w:rPr>
        <w:t>Brief: </w:t>
      </w:r>
      <w:r w:rsidRPr="00CE52B8">
        <w:rPr>
          <w:rStyle w:val="normaltextrun"/>
          <w:rFonts w:ascii="Arial" w:hAnsi="Arial" w:cs="Arial"/>
          <w:sz w:val="22"/>
          <w:szCs w:val="22"/>
        </w:rPr>
        <w:t>Following the success of Poplar Union’s debut digital festival and first ever commissioning scheme, we are proud to launch an open call out for a second round of commissions to contribute to a Winter edition of Outside </w:t>
      </w:r>
      <w:proofErr w:type="gramStart"/>
      <w:r w:rsidRPr="00CE52B8">
        <w:rPr>
          <w:rStyle w:val="normaltextrun"/>
          <w:rFonts w:ascii="Arial" w:hAnsi="Arial" w:cs="Arial"/>
          <w:sz w:val="22"/>
          <w:szCs w:val="22"/>
        </w:rPr>
        <w:t>In</w:t>
      </w:r>
      <w:proofErr w:type="gramEnd"/>
      <w:r w:rsidRPr="00CE52B8">
        <w:rPr>
          <w:rStyle w:val="normaltextrun"/>
          <w:rFonts w:ascii="Arial" w:hAnsi="Arial" w:cs="Arial"/>
          <w:sz w:val="22"/>
          <w:szCs w:val="22"/>
        </w:rPr>
        <w:t> Festival.</w:t>
      </w:r>
      <w:r w:rsidRPr="00CE52B8">
        <w:rPr>
          <w:rStyle w:val="eop"/>
          <w:rFonts w:ascii="Arial" w:hAnsi="Arial" w:cs="Arial"/>
          <w:sz w:val="22"/>
          <w:szCs w:val="22"/>
        </w:rPr>
        <w:t> </w:t>
      </w:r>
    </w:p>
    <w:p w14:paraId="33E55798"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p>
    <w:p w14:paraId="44AF8BA2" w14:textId="728DB790" w:rsidR="00CE52B8" w:rsidRDefault="00CE52B8" w:rsidP="00CE52B8">
      <w:pPr>
        <w:pStyle w:val="paragraph"/>
        <w:spacing w:before="0" w:beforeAutospacing="0" w:after="0" w:afterAutospacing="0"/>
        <w:textAlignment w:val="baseline"/>
        <w:rPr>
          <w:rStyle w:val="eop"/>
          <w:rFonts w:ascii="Arial" w:hAnsi="Arial" w:cs="Arial"/>
          <w:sz w:val="22"/>
          <w:szCs w:val="22"/>
        </w:rPr>
      </w:pPr>
      <w:r w:rsidRPr="00CE52B8">
        <w:rPr>
          <w:rStyle w:val="normaltextrun"/>
          <w:rFonts w:ascii="Arial" w:hAnsi="Arial" w:cs="Arial"/>
          <w:sz w:val="22"/>
          <w:szCs w:val="22"/>
        </w:rPr>
        <w:t>We are inviting everyone and anyone to submit a proposal outlining their creative response to the theme: ‘looking out, looking in, looking up’. This is an open call out to celebrate and showcase the creativity of our communities- both of those who do and do not consider themselves ‘artists’. Whether you’re a professional musician, or a teacher who likes to paint in their spare time, we want to hear from you! Applicants should respond to the theme as naturally and instinctively as possible, though the work should be timely and in some way a response to the state of the world today (though this is very much open to interpretation). This can be from people of any age and can be presented in any way- music, dance, a performance, drawing, poem, talk, zine- it just has to be presented digitally.</w:t>
      </w:r>
      <w:r w:rsidRPr="00CE52B8">
        <w:rPr>
          <w:rStyle w:val="eop"/>
          <w:rFonts w:ascii="Arial" w:hAnsi="Arial" w:cs="Arial"/>
          <w:sz w:val="22"/>
          <w:szCs w:val="22"/>
        </w:rPr>
        <w:t> </w:t>
      </w:r>
    </w:p>
    <w:p w14:paraId="41C7FC2F"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p>
    <w:p w14:paraId="1D8CA730" w14:textId="63CC6F16" w:rsidR="00CE52B8" w:rsidRDefault="00CE52B8" w:rsidP="00CE52B8">
      <w:pPr>
        <w:pStyle w:val="paragraph"/>
        <w:spacing w:before="0" w:beforeAutospacing="0" w:after="0" w:afterAutospacing="0"/>
        <w:textAlignment w:val="baseline"/>
        <w:rPr>
          <w:rStyle w:val="eop"/>
          <w:rFonts w:ascii="Arial" w:hAnsi="Arial" w:cs="Arial"/>
          <w:sz w:val="22"/>
          <w:szCs w:val="22"/>
        </w:rPr>
      </w:pPr>
      <w:r w:rsidRPr="00CE52B8">
        <w:rPr>
          <w:rStyle w:val="normaltextrun"/>
          <w:rFonts w:ascii="Arial" w:hAnsi="Arial" w:cs="Arial"/>
          <w:sz w:val="22"/>
          <w:szCs w:val="22"/>
        </w:rPr>
        <w:t>The programming team at Poplar Union will select 15 submissions to receive a micro-commission of £150 each to put towards the creation of the work. The artists selected will also receive guidance and support from the programming and marketing team at Poplar Union in developing their piece.</w:t>
      </w:r>
      <w:r w:rsidRPr="00CE52B8">
        <w:rPr>
          <w:rStyle w:val="eop"/>
          <w:rFonts w:ascii="Arial" w:hAnsi="Arial" w:cs="Arial"/>
          <w:sz w:val="22"/>
          <w:szCs w:val="22"/>
        </w:rPr>
        <w:t> </w:t>
      </w:r>
    </w:p>
    <w:p w14:paraId="34CE89EA"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p>
    <w:p w14:paraId="37F68E0A" w14:textId="77777777" w:rsidR="00CE52B8" w:rsidRPr="00CE52B8" w:rsidRDefault="00CE52B8" w:rsidP="00CE52B8">
      <w:pPr>
        <w:pStyle w:val="paragraph"/>
        <w:spacing w:before="0" w:beforeAutospacing="0" w:after="0" w:afterAutospacing="0"/>
        <w:textAlignment w:val="baseline"/>
        <w:rPr>
          <w:rFonts w:ascii="Arial" w:hAnsi="Arial" w:cs="Arial"/>
          <w:sz w:val="22"/>
          <w:szCs w:val="22"/>
        </w:rPr>
      </w:pPr>
      <w:r w:rsidRPr="00CE52B8">
        <w:rPr>
          <w:rStyle w:val="normaltextrun"/>
          <w:rFonts w:ascii="Arial" w:hAnsi="Arial" w:cs="Arial"/>
          <w:sz w:val="22"/>
          <w:szCs w:val="22"/>
        </w:rPr>
        <w:t>On the 27</w:t>
      </w:r>
      <w:r w:rsidRPr="00CE52B8">
        <w:rPr>
          <w:rStyle w:val="normaltextrun"/>
          <w:rFonts w:ascii="Arial" w:hAnsi="Arial" w:cs="Arial"/>
          <w:sz w:val="22"/>
          <w:szCs w:val="22"/>
          <w:vertAlign w:val="superscript"/>
        </w:rPr>
        <w:t>th</w:t>
      </w:r>
      <w:r w:rsidRPr="00CE52B8">
        <w:rPr>
          <w:rStyle w:val="normaltextrun"/>
          <w:rFonts w:ascii="Arial" w:hAnsi="Arial" w:cs="Arial"/>
          <w:sz w:val="22"/>
          <w:szCs w:val="22"/>
        </w:rPr>
        <w:t> and 28</w:t>
      </w:r>
      <w:r w:rsidRPr="00CE52B8">
        <w:rPr>
          <w:rStyle w:val="normaltextrun"/>
          <w:rFonts w:ascii="Arial" w:hAnsi="Arial" w:cs="Arial"/>
          <w:sz w:val="22"/>
          <w:szCs w:val="22"/>
          <w:vertAlign w:val="superscript"/>
        </w:rPr>
        <w:t>th</w:t>
      </w:r>
      <w:r w:rsidRPr="00CE52B8">
        <w:rPr>
          <w:rStyle w:val="normaltextrun"/>
          <w:rFonts w:ascii="Arial" w:hAnsi="Arial" w:cs="Arial"/>
          <w:sz w:val="22"/>
          <w:szCs w:val="22"/>
        </w:rPr>
        <w:t> November, Poplar Union will premiere all of the submissions via YouTube/Digital Platforms. At 7pm on each day of the festival, there will be a Q&amp;A with the artists whose work was shown that day and this will be held either at Poplar Union </w:t>
      </w:r>
      <w:proofErr w:type="gramStart"/>
      <w:r w:rsidRPr="00CE52B8">
        <w:rPr>
          <w:rStyle w:val="normaltextrun"/>
          <w:rFonts w:ascii="Arial" w:hAnsi="Arial" w:cs="Arial"/>
          <w:sz w:val="22"/>
          <w:szCs w:val="22"/>
        </w:rPr>
        <w:t>and</w:t>
      </w:r>
      <w:proofErr w:type="gramEnd"/>
      <w:r w:rsidRPr="00CE52B8">
        <w:rPr>
          <w:rStyle w:val="normaltextrun"/>
          <w:rFonts w:ascii="Arial" w:hAnsi="Arial" w:cs="Arial"/>
          <w:sz w:val="22"/>
          <w:szCs w:val="22"/>
        </w:rPr>
        <w:t> live streamed (social distancing restrictions dependent!). </w:t>
      </w:r>
      <w:r w:rsidRPr="00CE52B8">
        <w:rPr>
          <w:rStyle w:val="eop"/>
          <w:rFonts w:ascii="Arial" w:hAnsi="Arial" w:cs="Arial"/>
          <w:sz w:val="22"/>
          <w:szCs w:val="22"/>
        </w:rPr>
        <w:t> </w:t>
      </w:r>
    </w:p>
    <w:p w14:paraId="2CF03E1C" w14:textId="77777777" w:rsidR="00CE52B8" w:rsidRPr="00CE52B8" w:rsidRDefault="00CE52B8" w:rsidP="00C1527B">
      <w:pPr>
        <w:jc w:val="center"/>
        <w:rPr>
          <w:rFonts w:ascii="Arial" w:hAnsi="Arial" w:cs="Arial"/>
          <w:b/>
          <w:bCs/>
          <w:u w:val="single"/>
        </w:rPr>
      </w:pPr>
    </w:p>
    <w:tbl>
      <w:tblPr>
        <w:tblStyle w:val="TableGrid"/>
        <w:tblW w:w="0" w:type="auto"/>
        <w:tblLook w:val="04A0" w:firstRow="1" w:lastRow="0" w:firstColumn="1" w:lastColumn="0" w:noHBand="0" w:noVBand="1"/>
      </w:tblPr>
      <w:tblGrid>
        <w:gridCol w:w="2799"/>
        <w:gridCol w:w="6217"/>
      </w:tblGrid>
      <w:tr w:rsidR="00C1527B" w:rsidRPr="00CE52B8" w14:paraId="3E465627" w14:textId="77777777" w:rsidTr="00382678">
        <w:tc>
          <w:tcPr>
            <w:tcW w:w="2799" w:type="dxa"/>
          </w:tcPr>
          <w:p w14:paraId="7E9ACF21" w14:textId="225C1F98" w:rsidR="00C1527B" w:rsidRPr="00CE52B8" w:rsidRDefault="00C1527B" w:rsidP="00C1527B">
            <w:pPr>
              <w:rPr>
                <w:rFonts w:ascii="Arial" w:hAnsi="Arial" w:cs="Arial"/>
              </w:rPr>
            </w:pPr>
            <w:r w:rsidRPr="00CE52B8">
              <w:rPr>
                <w:rFonts w:ascii="Arial" w:hAnsi="Arial" w:cs="Arial"/>
              </w:rPr>
              <w:t>Name</w:t>
            </w:r>
          </w:p>
        </w:tc>
        <w:tc>
          <w:tcPr>
            <w:tcW w:w="6217" w:type="dxa"/>
          </w:tcPr>
          <w:p w14:paraId="140927BE" w14:textId="77777777" w:rsidR="00C1527B" w:rsidRPr="00CE52B8" w:rsidRDefault="00C1527B" w:rsidP="00C1527B">
            <w:pPr>
              <w:jc w:val="center"/>
              <w:rPr>
                <w:rFonts w:ascii="Arial" w:hAnsi="Arial" w:cs="Arial"/>
                <w:b/>
                <w:bCs/>
                <w:u w:val="single"/>
              </w:rPr>
            </w:pPr>
          </w:p>
        </w:tc>
      </w:tr>
      <w:tr w:rsidR="00CE52B8" w:rsidRPr="00CE52B8" w14:paraId="4B88C1AB" w14:textId="77777777" w:rsidTr="00CE52B8">
        <w:trPr>
          <w:trHeight w:val="241"/>
        </w:trPr>
        <w:tc>
          <w:tcPr>
            <w:tcW w:w="2799" w:type="dxa"/>
          </w:tcPr>
          <w:p w14:paraId="24F57A8E" w14:textId="00B28463" w:rsidR="00CE52B8" w:rsidRPr="00CE52B8" w:rsidRDefault="00CE52B8" w:rsidP="00C1527B">
            <w:pPr>
              <w:rPr>
                <w:rFonts w:ascii="Arial" w:hAnsi="Arial" w:cs="Arial"/>
              </w:rPr>
            </w:pPr>
            <w:r w:rsidRPr="00CE52B8">
              <w:rPr>
                <w:rFonts w:ascii="Arial" w:hAnsi="Arial" w:cs="Arial"/>
              </w:rPr>
              <w:t>Email</w:t>
            </w:r>
          </w:p>
        </w:tc>
        <w:tc>
          <w:tcPr>
            <w:tcW w:w="6217" w:type="dxa"/>
          </w:tcPr>
          <w:p w14:paraId="786B682F" w14:textId="77777777" w:rsidR="00CE52B8" w:rsidRPr="00CE52B8" w:rsidRDefault="00CE52B8" w:rsidP="00C1527B">
            <w:pPr>
              <w:jc w:val="center"/>
              <w:rPr>
                <w:rFonts w:ascii="Arial" w:hAnsi="Arial" w:cs="Arial"/>
                <w:b/>
                <w:bCs/>
                <w:u w:val="single"/>
              </w:rPr>
            </w:pPr>
          </w:p>
        </w:tc>
      </w:tr>
      <w:tr w:rsidR="00CE52B8" w:rsidRPr="00CE52B8" w14:paraId="1F9E2173" w14:textId="77777777" w:rsidTr="00CE52B8">
        <w:trPr>
          <w:trHeight w:val="241"/>
        </w:trPr>
        <w:tc>
          <w:tcPr>
            <w:tcW w:w="2799" w:type="dxa"/>
          </w:tcPr>
          <w:p w14:paraId="3F74C7EB" w14:textId="06AE30EC" w:rsidR="00CE52B8" w:rsidRPr="00CE52B8" w:rsidRDefault="00CE52B8" w:rsidP="00C1527B">
            <w:pPr>
              <w:rPr>
                <w:rFonts w:ascii="Arial" w:hAnsi="Arial" w:cs="Arial"/>
              </w:rPr>
            </w:pPr>
            <w:r w:rsidRPr="00CE52B8">
              <w:rPr>
                <w:rFonts w:ascii="Arial" w:hAnsi="Arial" w:cs="Arial"/>
              </w:rPr>
              <w:t>Phone</w:t>
            </w:r>
          </w:p>
        </w:tc>
        <w:tc>
          <w:tcPr>
            <w:tcW w:w="6217" w:type="dxa"/>
          </w:tcPr>
          <w:p w14:paraId="7E26552A" w14:textId="77777777" w:rsidR="00CE52B8" w:rsidRPr="00CE52B8" w:rsidRDefault="00CE52B8" w:rsidP="00C1527B">
            <w:pPr>
              <w:jc w:val="center"/>
              <w:rPr>
                <w:rFonts w:ascii="Arial" w:hAnsi="Arial" w:cs="Arial"/>
                <w:b/>
                <w:bCs/>
                <w:u w:val="single"/>
              </w:rPr>
            </w:pPr>
          </w:p>
        </w:tc>
      </w:tr>
      <w:tr w:rsidR="00C1527B" w:rsidRPr="00CE52B8" w14:paraId="650B4D73" w14:textId="77777777" w:rsidTr="00CE52B8">
        <w:trPr>
          <w:trHeight w:val="4243"/>
        </w:trPr>
        <w:tc>
          <w:tcPr>
            <w:tcW w:w="2799" w:type="dxa"/>
          </w:tcPr>
          <w:p w14:paraId="2B63DD80" w14:textId="23910848" w:rsidR="00C1527B" w:rsidRPr="00CE52B8" w:rsidRDefault="00C1527B" w:rsidP="00C1527B">
            <w:pPr>
              <w:rPr>
                <w:rFonts w:ascii="Arial" w:hAnsi="Arial" w:cs="Arial"/>
              </w:rPr>
            </w:pPr>
            <w:r w:rsidRPr="00CE52B8">
              <w:rPr>
                <w:rFonts w:ascii="Arial" w:hAnsi="Arial" w:cs="Arial"/>
              </w:rPr>
              <w:t>A bit about you (</w:t>
            </w:r>
            <w:r w:rsidR="00382678" w:rsidRPr="00CE52B8">
              <w:rPr>
                <w:rFonts w:ascii="Arial" w:hAnsi="Arial" w:cs="Arial"/>
              </w:rPr>
              <w:t xml:space="preserve">Up to </w:t>
            </w:r>
            <w:r w:rsidRPr="00CE52B8">
              <w:rPr>
                <w:rFonts w:ascii="Arial" w:hAnsi="Arial" w:cs="Arial"/>
              </w:rPr>
              <w:t>200 words)</w:t>
            </w:r>
          </w:p>
        </w:tc>
        <w:tc>
          <w:tcPr>
            <w:tcW w:w="6217" w:type="dxa"/>
          </w:tcPr>
          <w:p w14:paraId="31354E58" w14:textId="77777777" w:rsidR="00C1527B" w:rsidRPr="00CE52B8" w:rsidRDefault="00C1527B" w:rsidP="00C1527B">
            <w:pPr>
              <w:jc w:val="center"/>
              <w:rPr>
                <w:rFonts w:ascii="Arial" w:hAnsi="Arial" w:cs="Arial"/>
                <w:b/>
                <w:bCs/>
                <w:u w:val="single"/>
              </w:rPr>
            </w:pPr>
          </w:p>
        </w:tc>
      </w:tr>
      <w:tr w:rsidR="00C1527B" w:rsidRPr="00CE52B8" w14:paraId="35D410F7" w14:textId="77777777" w:rsidTr="00382678">
        <w:tc>
          <w:tcPr>
            <w:tcW w:w="2799" w:type="dxa"/>
          </w:tcPr>
          <w:p w14:paraId="7DA7198D" w14:textId="36752237" w:rsidR="00C1527B" w:rsidRPr="00CE52B8" w:rsidRDefault="00C1527B" w:rsidP="00C1527B">
            <w:pPr>
              <w:rPr>
                <w:rFonts w:ascii="Arial" w:hAnsi="Arial" w:cs="Arial"/>
              </w:rPr>
            </w:pPr>
            <w:r w:rsidRPr="00CE52B8">
              <w:rPr>
                <w:rFonts w:ascii="Arial" w:hAnsi="Arial" w:cs="Arial"/>
              </w:rPr>
              <w:lastRenderedPageBreak/>
              <w:t>Chosen medium (e.g. theatre/dance/music/ visual arts etc.)</w:t>
            </w:r>
          </w:p>
        </w:tc>
        <w:tc>
          <w:tcPr>
            <w:tcW w:w="6217" w:type="dxa"/>
          </w:tcPr>
          <w:p w14:paraId="0E8C4231" w14:textId="77777777" w:rsidR="00C1527B" w:rsidRPr="00CE52B8" w:rsidRDefault="00C1527B" w:rsidP="00C1527B">
            <w:pPr>
              <w:jc w:val="center"/>
              <w:rPr>
                <w:rFonts w:ascii="Arial" w:hAnsi="Arial" w:cs="Arial"/>
                <w:b/>
                <w:bCs/>
                <w:u w:val="single"/>
              </w:rPr>
            </w:pPr>
          </w:p>
        </w:tc>
      </w:tr>
      <w:tr w:rsidR="00C1527B" w:rsidRPr="00CE52B8" w14:paraId="3776AD9F" w14:textId="77777777" w:rsidTr="00CE52B8">
        <w:trPr>
          <w:trHeight w:val="7927"/>
        </w:trPr>
        <w:tc>
          <w:tcPr>
            <w:tcW w:w="2799" w:type="dxa"/>
          </w:tcPr>
          <w:p w14:paraId="40AD6027" w14:textId="77777777" w:rsidR="00382678" w:rsidRPr="00CE52B8" w:rsidRDefault="00C1527B" w:rsidP="00C1527B">
            <w:pPr>
              <w:rPr>
                <w:rFonts w:ascii="Arial" w:hAnsi="Arial" w:cs="Arial"/>
              </w:rPr>
            </w:pPr>
            <w:r w:rsidRPr="00CE52B8">
              <w:rPr>
                <w:rFonts w:ascii="Arial" w:hAnsi="Arial" w:cs="Arial"/>
              </w:rPr>
              <w:t xml:space="preserve">Initial idea in response to theme: </w:t>
            </w:r>
            <w:r w:rsidRPr="00CE52B8">
              <w:rPr>
                <w:rFonts w:ascii="Arial" w:hAnsi="Arial" w:cs="Arial"/>
                <w:b/>
                <w:bCs/>
              </w:rPr>
              <w:t>Looking Out/ Looking In/ Looking Up</w:t>
            </w:r>
            <w:r w:rsidR="00382678" w:rsidRPr="00CE52B8">
              <w:rPr>
                <w:rFonts w:ascii="Arial" w:hAnsi="Arial" w:cs="Arial"/>
              </w:rPr>
              <w:t xml:space="preserve"> </w:t>
            </w:r>
          </w:p>
          <w:p w14:paraId="1C1F4C9D" w14:textId="77777777" w:rsidR="00382678" w:rsidRPr="00CE52B8" w:rsidRDefault="00382678" w:rsidP="00C1527B">
            <w:pPr>
              <w:rPr>
                <w:rFonts w:ascii="Arial" w:hAnsi="Arial" w:cs="Arial"/>
              </w:rPr>
            </w:pPr>
          </w:p>
          <w:p w14:paraId="239BB24B" w14:textId="69705FF0" w:rsidR="00C1527B" w:rsidRPr="00CE52B8" w:rsidRDefault="00382678" w:rsidP="00C1527B">
            <w:pPr>
              <w:rPr>
                <w:rFonts w:ascii="Arial" w:hAnsi="Arial" w:cs="Arial"/>
              </w:rPr>
            </w:pPr>
            <w:r w:rsidRPr="00CE52B8">
              <w:rPr>
                <w:rFonts w:ascii="Arial" w:hAnsi="Arial" w:cs="Arial"/>
              </w:rPr>
              <w:t>(Up to 1000 words. Please continue on additional page if needed)</w:t>
            </w:r>
          </w:p>
        </w:tc>
        <w:tc>
          <w:tcPr>
            <w:tcW w:w="6217" w:type="dxa"/>
          </w:tcPr>
          <w:p w14:paraId="2713A391" w14:textId="77777777" w:rsidR="00C1527B" w:rsidRPr="00CE52B8" w:rsidRDefault="00C1527B" w:rsidP="00C1527B">
            <w:pPr>
              <w:jc w:val="center"/>
              <w:rPr>
                <w:rFonts w:ascii="Arial" w:hAnsi="Arial" w:cs="Arial"/>
                <w:b/>
                <w:bCs/>
                <w:u w:val="single"/>
              </w:rPr>
            </w:pPr>
          </w:p>
        </w:tc>
      </w:tr>
      <w:tr w:rsidR="00C1527B" w:rsidRPr="00CE52B8" w14:paraId="04595447" w14:textId="77777777" w:rsidTr="00382678">
        <w:tc>
          <w:tcPr>
            <w:tcW w:w="2799" w:type="dxa"/>
          </w:tcPr>
          <w:p w14:paraId="5EEF6C39" w14:textId="5967ABE6" w:rsidR="00C1527B" w:rsidRPr="00CE52B8" w:rsidRDefault="00382678" w:rsidP="00C1527B">
            <w:pPr>
              <w:rPr>
                <w:rFonts w:ascii="Arial" w:hAnsi="Arial" w:cs="Arial"/>
              </w:rPr>
            </w:pPr>
            <w:r w:rsidRPr="00CE52B8">
              <w:rPr>
                <w:rFonts w:ascii="Arial" w:hAnsi="Arial" w:cs="Arial"/>
              </w:rPr>
              <w:t>Links to previous work (Optional. Images &amp; films can be attached to email or sent via WeTransfer)</w:t>
            </w:r>
          </w:p>
        </w:tc>
        <w:tc>
          <w:tcPr>
            <w:tcW w:w="6217" w:type="dxa"/>
          </w:tcPr>
          <w:p w14:paraId="2217C124" w14:textId="77777777" w:rsidR="00C1527B" w:rsidRPr="00CE52B8" w:rsidRDefault="00C1527B" w:rsidP="00C1527B">
            <w:pPr>
              <w:jc w:val="center"/>
              <w:rPr>
                <w:rFonts w:ascii="Arial" w:hAnsi="Arial" w:cs="Arial"/>
                <w:b/>
                <w:bCs/>
                <w:u w:val="single"/>
              </w:rPr>
            </w:pPr>
          </w:p>
        </w:tc>
      </w:tr>
      <w:tr w:rsidR="00C1527B" w:rsidRPr="00CE52B8" w14:paraId="3204AA95" w14:textId="77777777" w:rsidTr="00382678">
        <w:trPr>
          <w:trHeight w:val="1371"/>
        </w:trPr>
        <w:tc>
          <w:tcPr>
            <w:tcW w:w="2799" w:type="dxa"/>
          </w:tcPr>
          <w:p w14:paraId="6A9E4554" w14:textId="77777777" w:rsidR="00382678" w:rsidRPr="00CE52B8" w:rsidRDefault="00382678" w:rsidP="00C1527B">
            <w:pPr>
              <w:rPr>
                <w:rFonts w:ascii="Arial" w:hAnsi="Arial" w:cs="Arial"/>
              </w:rPr>
            </w:pPr>
          </w:p>
          <w:p w14:paraId="7202E53B" w14:textId="4B648710" w:rsidR="00C1527B" w:rsidRPr="00CE52B8" w:rsidRDefault="00382678" w:rsidP="00C1527B">
            <w:pPr>
              <w:rPr>
                <w:rFonts w:ascii="Arial" w:hAnsi="Arial" w:cs="Arial"/>
              </w:rPr>
            </w:pPr>
            <w:r w:rsidRPr="00CE52B8">
              <w:rPr>
                <w:rFonts w:ascii="Arial" w:hAnsi="Arial" w:cs="Arial"/>
              </w:rPr>
              <w:t>Website/ Social Media Handles</w:t>
            </w:r>
          </w:p>
        </w:tc>
        <w:tc>
          <w:tcPr>
            <w:tcW w:w="6217" w:type="dxa"/>
          </w:tcPr>
          <w:p w14:paraId="74210689" w14:textId="77777777" w:rsidR="00C1527B" w:rsidRPr="00CE52B8" w:rsidRDefault="00C1527B" w:rsidP="00C1527B">
            <w:pPr>
              <w:jc w:val="center"/>
              <w:rPr>
                <w:rFonts w:ascii="Arial" w:hAnsi="Arial" w:cs="Arial"/>
                <w:b/>
                <w:bCs/>
                <w:u w:val="single"/>
              </w:rPr>
            </w:pPr>
          </w:p>
        </w:tc>
      </w:tr>
    </w:tbl>
    <w:p w14:paraId="5B4C5081" w14:textId="4C1E64C4" w:rsidR="00C1527B" w:rsidRPr="00CE52B8" w:rsidRDefault="00C1527B" w:rsidP="00C1527B">
      <w:pPr>
        <w:jc w:val="center"/>
        <w:rPr>
          <w:rFonts w:ascii="Arial" w:hAnsi="Arial" w:cs="Arial"/>
          <w:b/>
          <w:bCs/>
          <w:u w:val="single"/>
        </w:rPr>
      </w:pPr>
    </w:p>
    <w:p w14:paraId="450C93A3" w14:textId="6A04A463" w:rsidR="00382678" w:rsidRDefault="00CE52B8" w:rsidP="00382678">
      <w:pPr>
        <w:rPr>
          <w:rFonts w:ascii="Arial" w:hAnsi="Arial" w:cs="Arial"/>
        </w:rPr>
      </w:pPr>
      <w:r>
        <w:rPr>
          <w:rFonts w:ascii="Arial" w:hAnsi="Arial" w:cs="Arial"/>
        </w:rPr>
        <w:t>Deadline to submit application: Wednesday 30</w:t>
      </w:r>
      <w:r w:rsidRPr="00CE52B8">
        <w:rPr>
          <w:rFonts w:ascii="Arial" w:hAnsi="Arial" w:cs="Arial"/>
          <w:vertAlign w:val="superscript"/>
        </w:rPr>
        <w:t>th</w:t>
      </w:r>
      <w:r>
        <w:rPr>
          <w:rFonts w:ascii="Arial" w:hAnsi="Arial" w:cs="Arial"/>
        </w:rPr>
        <w:t xml:space="preserve"> September.</w:t>
      </w:r>
      <w:bookmarkStart w:id="0" w:name="_GoBack"/>
      <w:bookmarkEnd w:id="0"/>
    </w:p>
    <w:p w14:paraId="682DDD46" w14:textId="440E0C8F" w:rsidR="00CE52B8" w:rsidRPr="00CE52B8" w:rsidRDefault="00CE52B8" w:rsidP="00382678">
      <w:pPr>
        <w:rPr>
          <w:rFonts w:ascii="Arial" w:hAnsi="Arial" w:cs="Arial"/>
        </w:rPr>
      </w:pPr>
      <w:r>
        <w:rPr>
          <w:rFonts w:ascii="Arial" w:hAnsi="Arial" w:cs="Arial"/>
        </w:rPr>
        <w:t>All applicants will receive a response on Friday 2</w:t>
      </w:r>
      <w:r w:rsidRPr="00CE52B8">
        <w:rPr>
          <w:rFonts w:ascii="Arial" w:hAnsi="Arial" w:cs="Arial"/>
          <w:vertAlign w:val="superscript"/>
        </w:rPr>
        <w:t>nd</w:t>
      </w:r>
      <w:r>
        <w:rPr>
          <w:rFonts w:ascii="Arial" w:hAnsi="Arial" w:cs="Arial"/>
        </w:rPr>
        <w:t xml:space="preserve"> October.</w:t>
      </w:r>
    </w:p>
    <w:sectPr w:rsidR="00CE52B8" w:rsidRPr="00CE52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78C2" w14:textId="77777777" w:rsidR="00C1527B" w:rsidRDefault="00C1527B" w:rsidP="00C1527B">
      <w:pPr>
        <w:spacing w:after="0" w:line="240" w:lineRule="auto"/>
      </w:pPr>
      <w:r>
        <w:separator/>
      </w:r>
    </w:p>
  </w:endnote>
  <w:endnote w:type="continuationSeparator" w:id="0">
    <w:p w14:paraId="137AABE8" w14:textId="77777777" w:rsidR="00C1527B" w:rsidRDefault="00C1527B" w:rsidP="00C1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CE7B" w14:textId="77777777" w:rsidR="00C1527B" w:rsidRDefault="00C1527B" w:rsidP="00C1527B">
      <w:pPr>
        <w:spacing w:after="0" w:line="240" w:lineRule="auto"/>
      </w:pPr>
      <w:r>
        <w:separator/>
      </w:r>
    </w:p>
  </w:footnote>
  <w:footnote w:type="continuationSeparator" w:id="0">
    <w:p w14:paraId="2442CDBE" w14:textId="77777777" w:rsidR="00C1527B" w:rsidRDefault="00C1527B" w:rsidP="00C1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7CA7" w14:textId="63F9485D" w:rsidR="00C1527B" w:rsidRDefault="00C1527B">
    <w:pPr>
      <w:pStyle w:val="Header"/>
    </w:pPr>
    <w:r>
      <w:rPr>
        <w:noProof/>
      </w:rPr>
      <w:drawing>
        <wp:anchor distT="0" distB="0" distL="114300" distR="114300" simplePos="0" relativeHeight="251658240" behindDoc="1" locked="0" layoutInCell="1" allowOverlap="1" wp14:anchorId="6D5A07CD" wp14:editId="25C4E55F">
          <wp:simplePos x="0" y="0"/>
          <wp:positionH relativeFrom="margin">
            <wp:posOffset>4759960</wp:posOffset>
          </wp:positionH>
          <wp:positionV relativeFrom="margin">
            <wp:posOffset>-714375</wp:posOffset>
          </wp:positionV>
          <wp:extent cx="1616710" cy="6991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yellow-black.png"/>
                  <pic:cNvPicPr/>
                </pic:nvPicPr>
                <pic:blipFill>
                  <a:blip r:embed="rId1">
                    <a:extLst>
                      <a:ext uri="{28A0092B-C50C-407E-A947-70E740481C1C}">
                        <a14:useLocalDpi xmlns:a14="http://schemas.microsoft.com/office/drawing/2010/main" val="0"/>
                      </a:ext>
                    </a:extLst>
                  </a:blip>
                  <a:stretch>
                    <a:fillRect/>
                  </a:stretch>
                </pic:blipFill>
                <pic:spPr>
                  <a:xfrm>
                    <a:off x="0" y="0"/>
                    <a:ext cx="1616710" cy="699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A0"/>
    <w:rsid w:val="00382678"/>
    <w:rsid w:val="005A3EA0"/>
    <w:rsid w:val="00C1527B"/>
    <w:rsid w:val="00C813DE"/>
    <w:rsid w:val="00CE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5985"/>
  <w15:chartTrackingRefBased/>
  <w15:docId w15:val="{51B79AB5-B252-4438-A818-E1B9FDE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7B"/>
  </w:style>
  <w:style w:type="paragraph" w:styleId="Footer">
    <w:name w:val="footer"/>
    <w:basedOn w:val="Normal"/>
    <w:link w:val="FooterChar"/>
    <w:uiPriority w:val="99"/>
    <w:unhideWhenUsed/>
    <w:rsid w:val="00C15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7B"/>
  </w:style>
  <w:style w:type="table" w:styleId="TableGrid">
    <w:name w:val="Table Grid"/>
    <w:basedOn w:val="TableNormal"/>
    <w:uiPriority w:val="39"/>
    <w:rsid w:val="00C1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5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52B8"/>
  </w:style>
  <w:style w:type="character" w:customStyle="1" w:styleId="eop">
    <w:name w:val="eop"/>
    <w:basedOn w:val="DefaultParagraphFont"/>
    <w:rsid w:val="00CE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2964">
      <w:bodyDiv w:val="1"/>
      <w:marLeft w:val="0"/>
      <w:marRight w:val="0"/>
      <w:marTop w:val="0"/>
      <w:marBottom w:val="0"/>
      <w:divBdr>
        <w:top w:val="none" w:sz="0" w:space="0" w:color="auto"/>
        <w:left w:val="none" w:sz="0" w:space="0" w:color="auto"/>
        <w:bottom w:val="none" w:sz="0" w:space="0" w:color="auto"/>
        <w:right w:val="none" w:sz="0" w:space="0" w:color="auto"/>
      </w:divBdr>
      <w:divsChild>
        <w:div w:id="1774206935">
          <w:marLeft w:val="0"/>
          <w:marRight w:val="0"/>
          <w:marTop w:val="0"/>
          <w:marBottom w:val="0"/>
          <w:divBdr>
            <w:top w:val="none" w:sz="0" w:space="0" w:color="auto"/>
            <w:left w:val="none" w:sz="0" w:space="0" w:color="auto"/>
            <w:bottom w:val="none" w:sz="0" w:space="0" w:color="auto"/>
            <w:right w:val="none" w:sz="0" w:space="0" w:color="auto"/>
          </w:divBdr>
        </w:div>
        <w:div w:id="926769059">
          <w:marLeft w:val="0"/>
          <w:marRight w:val="0"/>
          <w:marTop w:val="0"/>
          <w:marBottom w:val="0"/>
          <w:divBdr>
            <w:top w:val="none" w:sz="0" w:space="0" w:color="auto"/>
            <w:left w:val="none" w:sz="0" w:space="0" w:color="auto"/>
            <w:bottom w:val="none" w:sz="0" w:space="0" w:color="auto"/>
            <w:right w:val="none" w:sz="0" w:space="0" w:color="auto"/>
          </w:divBdr>
        </w:div>
        <w:div w:id="641616908">
          <w:marLeft w:val="0"/>
          <w:marRight w:val="0"/>
          <w:marTop w:val="0"/>
          <w:marBottom w:val="0"/>
          <w:divBdr>
            <w:top w:val="none" w:sz="0" w:space="0" w:color="auto"/>
            <w:left w:val="none" w:sz="0" w:space="0" w:color="auto"/>
            <w:bottom w:val="none" w:sz="0" w:space="0" w:color="auto"/>
            <w:right w:val="none" w:sz="0" w:space="0" w:color="auto"/>
          </w:divBdr>
        </w:div>
        <w:div w:id="323121439">
          <w:marLeft w:val="0"/>
          <w:marRight w:val="0"/>
          <w:marTop w:val="0"/>
          <w:marBottom w:val="0"/>
          <w:divBdr>
            <w:top w:val="none" w:sz="0" w:space="0" w:color="auto"/>
            <w:left w:val="none" w:sz="0" w:space="0" w:color="auto"/>
            <w:bottom w:val="none" w:sz="0" w:space="0" w:color="auto"/>
            <w:right w:val="none" w:sz="0" w:space="0" w:color="auto"/>
          </w:divBdr>
        </w:div>
        <w:div w:id="1377969771">
          <w:marLeft w:val="0"/>
          <w:marRight w:val="0"/>
          <w:marTop w:val="0"/>
          <w:marBottom w:val="0"/>
          <w:divBdr>
            <w:top w:val="none" w:sz="0" w:space="0" w:color="auto"/>
            <w:left w:val="none" w:sz="0" w:space="0" w:color="auto"/>
            <w:bottom w:val="none" w:sz="0" w:space="0" w:color="auto"/>
            <w:right w:val="none" w:sz="0" w:space="0" w:color="auto"/>
          </w:divBdr>
        </w:div>
        <w:div w:id="1920827196">
          <w:marLeft w:val="0"/>
          <w:marRight w:val="0"/>
          <w:marTop w:val="0"/>
          <w:marBottom w:val="0"/>
          <w:divBdr>
            <w:top w:val="none" w:sz="0" w:space="0" w:color="auto"/>
            <w:left w:val="none" w:sz="0" w:space="0" w:color="auto"/>
            <w:bottom w:val="none" w:sz="0" w:space="0" w:color="auto"/>
            <w:right w:val="none" w:sz="0" w:space="0" w:color="auto"/>
          </w:divBdr>
        </w:div>
        <w:div w:id="109690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7D8DD52662D45B0E455A97731280F" ma:contentTypeVersion="13" ma:contentTypeDescription="Create a new document." ma:contentTypeScope="" ma:versionID="cc2446ade70c25ef2ed1014f0008c933">
  <xsd:schema xmlns:xsd="http://www.w3.org/2001/XMLSchema" xmlns:xs="http://www.w3.org/2001/XMLSchema" xmlns:p="http://schemas.microsoft.com/office/2006/metadata/properties" xmlns:ns3="50636150-b2ab-41f2-a550-0289e90ed285" xmlns:ns4="31ce38ee-c6a7-449e-a842-c515f3a92116" targetNamespace="http://schemas.microsoft.com/office/2006/metadata/properties" ma:root="true" ma:fieldsID="ca19dffa82243e4942786931ad5f6f7b" ns3:_="" ns4:_="">
    <xsd:import namespace="50636150-b2ab-41f2-a550-0289e90ed285"/>
    <xsd:import namespace="31ce38ee-c6a7-449e-a842-c515f3a921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6150-b2ab-41f2-a550-0289e90ed2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e38ee-c6a7-449e-a842-c515f3a921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4BCE3-1952-4CB7-BA51-A8F99AC0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6150-b2ab-41f2-a550-0289e90ed285"/>
    <ds:schemaRef ds:uri="31ce38ee-c6a7-449e-a842-c515f3a9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AB5C0-ACB6-4445-AAED-1E49256211C0}">
  <ds:schemaRefs>
    <ds:schemaRef ds:uri="http://schemas.microsoft.com/sharepoint/v3/contenttype/forms"/>
  </ds:schemaRefs>
</ds:datastoreItem>
</file>

<file path=customXml/itemProps3.xml><?xml version="1.0" encoding="utf-8"?>
<ds:datastoreItem xmlns:ds="http://schemas.openxmlformats.org/officeDocument/2006/customXml" ds:itemID="{6F41EEE2-EDDD-4F98-A49A-C29966F41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Watton</dc:creator>
  <cp:keywords/>
  <dc:description/>
  <cp:lastModifiedBy>Beth Watton</cp:lastModifiedBy>
  <cp:revision>1</cp:revision>
  <dcterms:created xsi:type="dcterms:W3CDTF">2020-08-27T13:26:00Z</dcterms:created>
  <dcterms:modified xsi:type="dcterms:W3CDTF">2020-08-27T14:13:00Z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0x010100F427D8DD52662D45B0E455A97731280F</vt:lpwstr>
  </property>
</Properties>
</file>